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29"/>
        <w:jc w:val="center"/>
        <w:rPr>
          <w:b/>
          <w:bCs/>
          <w:spacing w:val="-2"/>
          <w:sz w:val="28"/>
          <w:szCs w:val="28"/>
        </w:rPr>
      </w:pPr>
      <w:r w:rsidRPr="00A84AC6">
        <w:rPr>
          <w:b/>
          <w:bCs/>
          <w:spacing w:val="-2"/>
          <w:sz w:val="28"/>
          <w:szCs w:val="28"/>
        </w:rPr>
        <w:t xml:space="preserve">АННОТАЦИЯ </w:t>
      </w:r>
    </w:p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29"/>
        <w:jc w:val="center"/>
        <w:rPr>
          <w:b/>
          <w:bCs/>
          <w:spacing w:val="-2"/>
          <w:sz w:val="28"/>
          <w:szCs w:val="28"/>
        </w:rPr>
      </w:pPr>
      <w:r w:rsidRPr="00A84AC6">
        <w:rPr>
          <w:b/>
          <w:bCs/>
          <w:spacing w:val="-2"/>
          <w:sz w:val="28"/>
          <w:szCs w:val="28"/>
        </w:rPr>
        <w:t xml:space="preserve">к  рабочей программе </w:t>
      </w:r>
      <w:r>
        <w:rPr>
          <w:b/>
          <w:bCs/>
          <w:spacing w:val="-2"/>
          <w:sz w:val="28"/>
          <w:szCs w:val="28"/>
        </w:rPr>
        <w:t xml:space="preserve"> </w:t>
      </w:r>
      <w:r w:rsidRPr="00A84AC6">
        <w:rPr>
          <w:b/>
          <w:bCs/>
          <w:spacing w:val="-2"/>
          <w:sz w:val="28"/>
          <w:szCs w:val="28"/>
        </w:rPr>
        <w:t xml:space="preserve">по  </w:t>
      </w:r>
      <w:r w:rsidR="00515B1F">
        <w:rPr>
          <w:b/>
          <w:bCs/>
          <w:spacing w:val="-2"/>
          <w:sz w:val="28"/>
          <w:szCs w:val="28"/>
        </w:rPr>
        <w:t>праву</w:t>
      </w:r>
      <w:r>
        <w:rPr>
          <w:b/>
          <w:bCs/>
          <w:spacing w:val="-2"/>
          <w:sz w:val="28"/>
          <w:szCs w:val="28"/>
        </w:rPr>
        <w:t xml:space="preserve">  </w:t>
      </w:r>
      <w:r w:rsidRPr="00A84AC6">
        <w:rPr>
          <w:b/>
          <w:bCs/>
          <w:spacing w:val="-2"/>
          <w:sz w:val="28"/>
          <w:szCs w:val="28"/>
        </w:rPr>
        <w:t xml:space="preserve">для </w:t>
      </w:r>
      <w:r w:rsidR="006B0DDE">
        <w:rPr>
          <w:b/>
          <w:bCs/>
          <w:spacing w:val="-2"/>
          <w:sz w:val="28"/>
          <w:szCs w:val="28"/>
        </w:rPr>
        <w:t>10-11</w:t>
      </w:r>
      <w:r w:rsidRPr="00A84AC6">
        <w:rPr>
          <w:b/>
          <w:bCs/>
          <w:spacing w:val="-2"/>
          <w:sz w:val="28"/>
          <w:szCs w:val="28"/>
        </w:rPr>
        <w:t xml:space="preserve"> классов</w:t>
      </w:r>
    </w:p>
    <w:p w:rsidR="00CC4A5C" w:rsidRPr="00CF7005" w:rsidRDefault="00CC4A5C" w:rsidP="006B0DDE">
      <w:pPr>
        <w:rPr>
          <w:b/>
          <w:bCs/>
          <w:color w:val="000000"/>
        </w:rPr>
      </w:pPr>
      <w:bookmarkStart w:id="0" w:name="_GoBack"/>
      <w:bookmarkEnd w:id="0"/>
    </w:p>
    <w:p w:rsidR="00515B1F" w:rsidRPr="00515B1F" w:rsidRDefault="00515B1F" w:rsidP="00515B1F">
      <w:pPr>
        <w:rPr>
          <w:color w:val="000000"/>
          <w:shd w:val="clear" w:color="auto" w:fill="FFFFFF"/>
        </w:rPr>
      </w:pPr>
      <w:r w:rsidRPr="00515B1F">
        <w:rPr>
          <w:color w:val="000000"/>
          <w:shd w:val="clear" w:color="auto" w:fill="FFFFFF"/>
        </w:rPr>
        <w:t>Программа ориентирована на усвоение обязательного минимума, соответствующего стандартам Министерства образования Рос</w:t>
      </w:r>
      <w:r>
        <w:rPr>
          <w:color w:val="000000"/>
          <w:shd w:val="clear" w:color="auto" w:fill="FFFFFF"/>
        </w:rPr>
        <w:t>сийской Федерации. Цель програм</w:t>
      </w:r>
      <w:r w:rsidRPr="00515B1F">
        <w:rPr>
          <w:color w:val="000000"/>
          <w:shd w:val="clear" w:color="auto" w:fill="FFFFFF"/>
        </w:rPr>
        <w:t>мы обеспечение форм</w:t>
      </w:r>
      <w:r>
        <w:rPr>
          <w:color w:val="000000"/>
          <w:shd w:val="clear" w:color="auto" w:fill="FFFFFF"/>
        </w:rPr>
        <w:t>ирования мировоззренческой, цен</w:t>
      </w:r>
      <w:r w:rsidRPr="00515B1F">
        <w:rPr>
          <w:color w:val="000000"/>
          <w:shd w:val="clear" w:color="auto" w:fill="FFFFFF"/>
        </w:rPr>
        <w:t>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 и установкам, закрепл</w:t>
      </w:r>
      <w:r>
        <w:rPr>
          <w:color w:val="000000"/>
          <w:shd w:val="clear" w:color="auto" w:fill="FFFFFF"/>
        </w:rPr>
        <w:t>енным в Конституции РФ, граждан</w:t>
      </w:r>
      <w:r w:rsidRPr="00515B1F">
        <w:rPr>
          <w:color w:val="000000"/>
          <w:shd w:val="clear" w:color="auto" w:fill="FFFFFF"/>
        </w:rPr>
        <w:t>ской активной позиции в общественной жизни при решении задач в области социальных отношений.</w:t>
      </w:r>
      <w:r>
        <w:rPr>
          <w:color w:val="000000"/>
          <w:shd w:val="clear" w:color="auto" w:fill="FFFFFF"/>
        </w:rPr>
        <w:t xml:space="preserve"> </w:t>
      </w:r>
      <w:r w:rsidRPr="00515B1F">
        <w:rPr>
          <w:color w:val="000000"/>
          <w:shd w:val="clear" w:color="auto" w:fill="FFFFFF"/>
        </w:rPr>
        <w:t>Программа построена с учетом принци</w:t>
      </w:r>
      <w:r>
        <w:rPr>
          <w:color w:val="000000"/>
          <w:shd w:val="clear" w:color="auto" w:fill="FFFFFF"/>
        </w:rPr>
        <w:t>пов системности, научности и до</w:t>
      </w:r>
      <w:r w:rsidRPr="00515B1F">
        <w:rPr>
          <w:color w:val="000000"/>
          <w:shd w:val="clear" w:color="auto" w:fill="FFFFFF"/>
        </w:rPr>
        <w:t>ступности, а также преемственности и перспективности между различными разделами курса. Рабочая программа представляет собой целос</w:t>
      </w:r>
      <w:r>
        <w:rPr>
          <w:color w:val="000000"/>
          <w:shd w:val="clear" w:color="auto" w:fill="FFFFFF"/>
        </w:rPr>
        <w:t>тный документ, включающий разде</w:t>
      </w:r>
      <w:r w:rsidRPr="00515B1F">
        <w:rPr>
          <w:color w:val="000000"/>
          <w:shd w:val="clear" w:color="auto" w:fill="FFFFFF"/>
        </w:rPr>
        <w:t xml:space="preserve">лы: пояснительная записка, основное содержание, учебно-тематический план, требования к уровню подготовки </w:t>
      </w:r>
      <w:proofErr w:type="gramStart"/>
      <w:r w:rsidRPr="00515B1F">
        <w:rPr>
          <w:color w:val="000000"/>
          <w:shd w:val="clear" w:color="auto" w:fill="FFFFFF"/>
        </w:rPr>
        <w:t>обучающихся</w:t>
      </w:r>
      <w:proofErr w:type="gramEnd"/>
      <w:r w:rsidRPr="00515B1F">
        <w:rPr>
          <w:color w:val="000000"/>
          <w:shd w:val="clear" w:color="auto" w:fill="FFFFFF"/>
        </w:rPr>
        <w:t>, литература и средства обучения, приложение (кален-</w:t>
      </w:r>
      <w:proofErr w:type="spellStart"/>
      <w:r w:rsidRPr="00515B1F">
        <w:rPr>
          <w:color w:val="000000"/>
          <w:shd w:val="clear" w:color="auto" w:fill="FFFFFF"/>
        </w:rPr>
        <w:t>дарно</w:t>
      </w:r>
      <w:proofErr w:type="spellEnd"/>
      <w:r w:rsidRPr="00515B1F">
        <w:rPr>
          <w:color w:val="000000"/>
          <w:shd w:val="clear" w:color="auto" w:fill="FFFFFF"/>
        </w:rPr>
        <w:t xml:space="preserve">-тематическое планирование). </w:t>
      </w:r>
    </w:p>
    <w:p w:rsidR="00515B1F" w:rsidRPr="00515B1F" w:rsidRDefault="00515B1F" w:rsidP="00515B1F">
      <w:pPr>
        <w:rPr>
          <w:color w:val="000000"/>
          <w:shd w:val="clear" w:color="auto" w:fill="FFFFFF"/>
        </w:rPr>
      </w:pPr>
    </w:p>
    <w:p w:rsidR="00515B1F" w:rsidRPr="00515B1F" w:rsidRDefault="00515B1F" w:rsidP="00515B1F">
      <w:pPr>
        <w:rPr>
          <w:color w:val="000000"/>
          <w:shd w:val="clear" w:color="auto" w:fill="FFFFFF"/>
        </w:rPr>
      </w:pPr>
      <w:r w:rsidRPr="00515B1F">
        <w:rPr>
          <w:color w:val="000000"/>
          <w:shd w:val="clear" w:color="auto" w:fill="FFFFFF"/>
        </w:rPr>
        <w:t>Рабочая программа по праву для 10 класса разработана в соответствии с 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праву, авторской программы А.Ф.Никитина, включенной в сборник «Программы общеобразовательных учреждений. 10-11 классы».- М. «Просвещение», 2018г.</w:t>
      </w:r>
    </w:p>
    <w:p w:rsidR="00421442" w:rsidRPr="00CF7005" w:rsidRDefault="00421442" w:rsidP="00421442"/>
    <w:p w:rsidR="00515B1F" w:rsidRDefault="00515B1F" w:rsidP="00515B1F">
      <w:pPr>
        <w:tabs>
          <w:tab w:val="left" w:pos="1300"/>
        </w:tabs>
      </w:pPr>
      <w:r>
        <w:t xml:space="preserve">Для реализации рабочей программы используется  учебно-методический комплект, включающий: </w:t>
      </w:r>
    </w:p>
    <w:p w:rsidR="00515B1F" w:rsidRDefault="00515B1F" w:rsidP="00515B1F">
      <w:r>
        <w:t>1.Примерная программа курса права для 11 класса (составители Э.Д.Днепров, А.Г.Аркадьев), М., Дрофа,2018</w:t>
      </w:r>
    </w:p>
    <w:p w:rsidR="00515B1F" w:rsidRDefault="00515B1F" w:rsidP="00515B1F">
      <w:r>
        <w:t>2.Никитин А.Ф., Никитина Т.И. Право  10-11кл., Просвещение, 2018</w:t>
      </w:r>
    </w:p>
    <w:p w:rsidR="00515B1F" w:rsidRDefault="00515B1F" w:rsidP="00515B1F">
      <w:r>
        <w:t xml:space="preserve">3.Конституция Российской Федерации. </w:t>
      </w:r>
      <w:proofErr w:type="gramStart"/>
      <w:r>
        <w:t>Принята</w:t>
      </w:r>
      <w:proofErr w:type="gramEnd"/>
      <w:r>
        <w:t xml:space="preserve"> на референдуме 1 июля 2020 г. – М., 2020</w:t>
      </w:r>
    </w:p>
    <w:p w:rsidR="00515B1F" w:rsidRDefault="00515B1F" w:rsidP="00515B1F">
      <w:r>
        <w:t xml:space="preserve">4.Гражданский кодекс Российской Федерации </w:t>
      </w:r>
    </w:p>
    <w:p w:rsidR="00515B1F" w:rsidRDefault="00515B1F" w:rsidP="00515B1F">
      <w:r>
        <w:t xml:space="preserve">5.Уголовный кодекс Российской Федерации </w:t>
      </w:r>
    </w:p>
    <w:p w:rsidR="00515B1F" w:rsidRDefault="00515B1F" w:rsidP="00515B1F">
      <w:r>
        <w:t xml:space="preserve">6.Трудовой кодекс Российской Федерации </w:t>
      </w:r>
    </w:p>
    <w:p w:rsidR="00515B1F" w:rsidRDefault="00515B1F" w:rsidP="00515B1F">
      <w:r>
        <w:t>7.Семейный кодекс Российской Федерации</w:t>
      </w:r>
    </w:p>
    <w:p w:rsidR="00515B1F" w:rsidRDefault="00515B1F" w:rsidP="00515B1F">
      <w:r>
        <w:t>8.Административный кодекс Российской Федерации</w:t>
      </w:r>
    </w:p>
    <w:p w:rsidR="00515B1F" w:rsidRDefault="00515B1F" w:rsidP="00515B1F">
      <w:r>
        <w:t>9.Сайты:</w:t>
      </w:r>
    </w:p>
    <w:p w:rsidR="00515B1F" w:rsidRDefault="00515B1F" w:rsidP="00515B1F">
      <w:pPr>
        <w:tabs>
          <w:tab w:val="left" w:pos="1300"/>
        </w:tabs>
        <w:sectPr w:rsidR="00515B1F" w:rsidSect="00515B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B1F" w:rsidRDefault="00BE5D72" w:rsidP="00515B1F">
      <w:pPr>
        <w:tabs>
          <w:tab w:val="left" w:pos="1300"/>
        </w:tabs>
      </w:pPr>
      <w:hyperlink r:id="rId6" w:history="1">
        <w:r w:rsidR="00515B1F" w:rsidRPr="00AF39EA">
          <w:rPr>
            <w:rStyle w:val="a8"/>
          </w:rPr>
          <w:t>www.egerostov.ru</w:t>
        </w:r>
      </w:hyperlink>
    </w:p>
    <w:p w:rsidR="00515B1F" w:rsidRDefault="00BE5D72" w:rsidP="00515B1F">
      <w:pPr>
        <w:tabs>
          <w:tab w:val="left" w:pos="1300"/>
        </w:tabs>
      </w:pPr>
      <w:hyperlink r:id="rId7" w:history="1">
        <w:r w:rsidR="00515B1F" w:rsidRPr="00AF39EA">
          <w:rPr>
            <w:rStyle w:val="a8"/>
          </w:rPr>
          <w:t>www.examen.ru/</w:t>
        </w:r>
      </w:hyperlink>
    </w:p>
    <w:p w:rsidR="00515B1F" w:rsidRDefault="00BE5D72" w:rsidP="00515B1F">
      <w:pPr>
        <w:tabs>
          <w:tab w:val="left" w:pos="1300"/>
        </w:tabs>
      </w:pPr>
      <w:hyperlink r:id="rId8" w:history="1">
        <w:r w:rsidR="00515B1F" w:rsidRPr="00AF39EA">
          <w:rPr>
            <w:rStyle w:val="a8"/>
          </w:rPr>
          <w:t>https://soc-ege.sdamgia.ru/асс</w:t>
        </w:r>
      </w:hyperlink>
      <w:r w:rsidR="00515B1F">
        <w:t xml:space="preserve"> </w:t>
      </w:r>
    </w:p>
    <w:p w:rsidR="00515B1F" w:rsidRDefault="00BE5D72" w:rsidP="00515B1F">
      <w:pPr>
        <w:tabs>
          <w:tab w:val="left" w:pos="1300"/>
        </w:tabs>
      </w:pPr>
      <w:hyperlink r:id="rId9" w:history="1">
        <w:r w:rsidR="00515B1F" w:rsidRPr="00AF39EA">
          <w:rPr>
            <w:rStyle w:val="a8"/>
          </w:rPr>
          <w:t>https://www.youtube.com/channel/UCLDpI</w:t>
        </w:r>
      </w:hyperlink>
    </w:p>
    <w:p w:rsidR="00515B1F" w:rsidRDefault="00BE5D72" w:rsidP="00515B1F">
      <w:pPr>
        <w:tabs>
          <w:tab w:val="left" w:pos="1300"/>
        </w:tabs>
      </w:pPr>
      <w:hyperlink r:id="rId10" w:history="1">
        <w:r w:rsidR="00515B1F" w:rsidRPr="00AF39EA">
          <w:rPr>
            <w:rStyle w:val="a8"/>
          </w:rPr>
          <w:t>http://alexlarin.net</w:t>
        </w:r>
      </w:hyperlink>
    </w:p>
    <w:p w:rsidR="00515B1F" w:rsidRDefault="00BE5D72" w:rsidP="00515B1F">
      <w:pPr>
        <w:tabs>
          <w:tab w:val="left" w:pos="1300"/>
        </w:tabs>
      </w:pPr>
      <w:hyperlink r:id="rId11" w:history="1">
        <w:r w:rsidR="00515B1F" w:rsidRPr="00AF39EA">
          <w:rPr>
            <w:rStyle w:val="a8"/>
          </w:rPr>
          <w:t>https://neznaika.info/ege/soc/</w:t>
        </w:r>
      </w:hyperlink>
    </w:p>
    <w:p w:rsidR="00515B1F" w:rsidRDefault="00515B1F" w:rsidP="00515B1F">
      <w:pPr>
        <w:tabs>
          <w:tab w:val="left" w:pos="1300"/>
        </w:tabs>
      </w:pPr>
    </w:p>
    <w:p w:rsidR="00515B1F" w:rsidRDefault="00BE5D72" w:rsidP="00515B1F">
      <w:pPr>
        <w:tabs>
          <w:tab w:val="left" w:pos="1300"/>
        </w:tabs>
      </w:pPr>
      <w:hyperlink r:id="rId12" w:history="1">
        <w:r w:rsidR="00515B1F" w:rsidRPr="00AF39EA">
          <w:rPr>
            <w:rStyle w:val="a8"/>
          </w:rPr>
          <w:t>https://examer.ru/ege_po_obshestvoznaniu/2022/</w:t>
        </w:r>
      </w:hyperlink>
    </w:p>
    <w:p w:rsidR="00515B1F" w:rsidRDefault="00BE5D72" w:rsidP="00515B1F">
      <w:pPr>
        <w:tabs>
          <w:tab w:val="left" w:pos="1300"/>
        </w:tabs>
      </w:pPr>
      <w:hyperlink r:id="rId13" w:history="1">
        <w:r w:rsidR="00515B1F" w:rsidRPr="00AF39EA">
          <w:rPr>
            <w:rStyle w:val="a8"/>
          </w:rPr>
          <w:t>https://yandex.ru/tutor/subject/?subject_id=11</w:t>
        </w:r>
      </w:hyperlink>
    </w:p>
    <w:p w:rsidR="00515B1F" w:rsidRDefault="00BE5D72" w:rsidP="00515B1F">
      <w:pPr>
        <w:tabs>
          <w:tab w:val="left" w:pos="1300"/>
        </w:tabs>
      </w:pPr>
      <w:hyperlink r:id="rId14" w:history="1">
        <w:r w:rsidR="00515B1F" w:rsidRPr="00AF39EA">
          <w:rPr>
            <w:rStyle w:val="a8"/>
          </w:rPr>
          <w:t>https://www.youtube.com/playlist?list=PL66kIi3dt8A5QLckyl_HpClG2hI3lzRWO</w:t>
        </w:r>
      </w:hyperlink>
    </w:p>
    <w:p w:rsidR="00515B1F" w:rsidRDefault="00BE5D72" w:rsidP="00515B1F">
      <w:pPr>
        <w:tabs>
          <w:tab w:val="left" w:pos="1300"/>
        </w:tabs>
      </w:pPr>
      <w:hyperlink r:id="rId15" w:history="1">
        <w:r w:rsidR="00515B1F" w:rsidRPr="00AF39EA">
          <w:rPr>
            <w:rStyle w:val="a8"/>
          </w:rPr>
          <w:t>https://4ege.ru/materials</w:t>
        </w:r>
      </w:hyperlink>
    </w:p>
    <w:p w:rsidR="00515B1F" w:rsidRDefault="00515B1F" w:rsidP="00515B1F">
      <w:pPr>
        <w:tabs>
          <w:tab w:val="left" w:pos="1300"/>
        </w:tabs>
      </w:pPr>
      <w:r>
        <w:t xml:space="preserve"> </w:t>
      </w:r>
    </w:p>
    <w:p w:rsidR="00515B1F" w:rsidRDefault="00515B1F" w:rsidP="00515B1F">
      <w:pPr>
        <w:tabs>
          <w:tab w:val="left" w:pos="1300"/>
        </w:tabs>
        <w:sectPr w:rsidR="00515B1F" w:rsidSect="00515B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5B1F" w:rsidRPr="00515B1F" w:rsidRDefault="00515B1F" w:rsidP="00515B1F">
      <w:pPr>
        <w:tabs>
          <w:tab w:val="left" w:pos="1300"/>
        </w:tabs>
      </w:pPr>
    </w:p>
    <w:p w:rsidR="00515B1F" w:rsidRPr="00515B1F" w:rsidRDefault="00515B1F" w:rsidP="00515B1F">
      <w:pPr>
        <w:tabs>
          <w:tab w:val="left" w:pos="1300"/>
        </w:tabs>
      </w:pPr>
    </w:p>
    <w:p w:rsidR="00515B1F" w:rsidRDefault="00515B1F" w:rsidP="00515B1F">
      <w:pPr>
        <w:tabs>
          <w:tab w:val="left" w:pos="1300"/>
        </w:tabs>
      </w:pPr>
      <w:r>
        <w:t xml:space="preserve">Также предусмотрены и дистанционные формы обучения c помощью  чатов, ICQ, </w:t>
      </w:r>
      <w:proofErr w:type="spellStart"/>
      <w:r>
        <w:t>интер</w:t>
      </w:r>
      <w:proofErr w:type="spellEnd"/>
      <w:r>
        <w:t xml:space="preserve">-активного TV, телеконференций в </w:t>
      </w:r>
      <w:proofErr w:type="spellStart"/>
      <w:r>
        <w:t>Skype</w:t>
      </w:r>
      <w:proofErr w:type="spellEnd"/>
      <w:r>
        <w:t xml:space="preserve">, ZOOM, </w:t>
      </w:r>
      <w:proofErr w:type="spellStart"/>
      <w:r>
        <w:t>Teams</w:t>
      </w:r>
      <w:proofErr w:type="spellEnd"/>
      <w:r>
        <w:t xml:space="preserve">, тестирование с помощью с </w:t>
      </w:r>
      <w:proofErr w:type="spellStart"/>
      <w:r>
        <w:t>ис</w:t>
      </w:r>
      <w:proofErr w:type="spellEnd"/>
      <w:r>
        <w:t>-пользованием разных  платформ -  Учи</w:t>
      </w:r>
      <w:proofErr w:type="gramStart"/>
      <w:r>
        <w:t>.р</w:t>
      </w:r>
      <w:proofErr w:type="gramEnd"/>
      <w:r>
        <w:t>у, ЯКласс, Российская электронная школа, Фокс-форд, VIDEOUROKI.NET, InternetUrok.ru, edu.skysmart.ru, МЭШ</w:t>
      </w:r>
    </w:p>
    <w:p w:rsidR="009F5B2E" w:rsidRDefault="009F5B2E" w:rsidP="009F5B2E">
      <w:pPr>
        <w:tabs>
          <w:tab w:val="left" w:pos="1300"/>
        </w:tabs>
      </w:pPr>
    </w:p>
    <w:p w:rsidR="0001755B" w:rsidRPr="00A84AC6" w:rsidRDefault="009F5B2E" w:rsidP="009F5B2E">
      <w:pPr>
        <w:tabs>
          <w:tab w:val="left" w:pos="1300"/>
        </w:tabs>
      </w:pPr>
      <w:r w:rsidRPr="009F5B2E">
        <w:t xml:space="preserve">Рабочая программа  по </w:t>
      </w:r>
      <w:r>
        <w:t xml:space="preserve">праву </w:t>
      </w:r>
      <w:r w:rsidRPr="009F5B2E">
        <w:t xml:space="preserve"> в </w:t>
      </w:r>
      <w:r>
        <w:t>10-11</w:t>
      </w:r>
      <w:r w:rsidRPr="009F5B2E">
        <w:t xml:space="preserve"> классах  рассчитана на </w:t>
      </w:r>
      <w:r>
        <w:t>1</w:t>
      </w:r>
      <w:r w:rsidRPr="009F5B2E">
        <w:t xml:space="preserve"> часа в неделю, что составляет  </w:t>
      </w:r>
      <w:r>
        <w:t xml:space="preserve">35 </w:t>
      </w:r>
      <w:r w:rsidRPr="009F5B2E">
        <w:t>часов   при 35 учебных неделях.</w:t>
      </w:r>
    </w:p>
    <w:sectPr w:rsidR="0001755B" w:rsidRPr="00A84AC6" w:rsidSect="00515B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ACE"/>
    <w:multiLevelType w:val="hybridMultilevel"/>
    <w:tmpl w:val="35623F7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5651"/>
    <w:multiLevelType w:val="hybridMultilevel"/>
    <w:tmpl w:val="4A66B7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855C9"/>
    <w:multiLevelType w:val="hybridMultilevel"/>
    <w:tmpl w:val="97F8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F3ED6"/>
    <w:multiLevelType w:val="hybridMultilevel"/>
    <w:tmpl w:val="D39C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B03D9"/>
    <w:multiLevelType w:val="hybridMultilevel"/>
    <w:tmpl w:val="6278280A"/>
    <w:lvl w:ilvl="0" w:tplc="BCDCE58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4E8"/>
    <w:rsid w:val="0001755B"/>
    <w:rsid w:val="001F617C"/>
    <w:rsid w:val="00421442"/>
    <w:rsid w:val="00476617"/>
    <w:rsid w:val="004D30E2"/>
    <w:rsid w:val="00515B1F"/>
    <w:rsid w:val="006B0DDE"/>
    <w:rsid w:val="008312C2"/>
    <w:rsid w:val="009F5B2E"/>
    <w:rsid w:val="00A84AC6"/>
    <w:rsid w:val="00B25C89"/>
    <w:rsid w:val="00B9531E"/>
    <w:rsid w:val="00BE5D72"/>
    <w:rsid w:val="00C45E3F"/>
    <w:rsid w:val="00CA3F13"/>
    <w:rsid w:val="00CC4A5C"/>
    <w:rsid w:val="00DE04E8"/>
    <w:rsid w:val="00F0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A84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84AC6"/>
    <w:rPr>
      <w:rFonts w:ascii="Calibri" w:eastAsia="Calibri" w:hAnsi="Calibri" w:cs="Times New Roman"/>
    </w:rPr>
  </w:style>
  <w:style w:type="character" w:customStyle="1" w:styleId="c0">
    <w:name w:val="c0"/>
    <w:rsid w:val="00A84AC6"/>
  </w:style>
  <w:style w:type="paragraph" w:customStyle="1" w:styleId="c15">
    <w:name w:val="c15"/>
    <w:basedOn w:val="a"/>
    <w:uiPriority w:val="99"/>
    <w:rsid w:val="00A84AC6"/>
    <w:pPr>
      <w:spacing w:before="100" w:beforeAutospacing="1" w:after="100" w:afterAutospacing="1"/>
      <w:jc w:val="left"/>
    </w:pPr>
  </w:style>
  <w:style w:type="paragraph" w:customStyle="1" w:styleId="c19">
    <w:name w:val="c19"/>
    <w:basedOn w:val="a"/>
    <w:rsid w:val="00A84AC6"/>
    <w:pPr>
      <w:spacing w:before="100" w:beforeAutospacing="1" w:after="100" w:afterAutospacing="1"/>
      <w:jc w:val="left"/>
    </w:pPr>
  </w:style>
  <w:style w:type="paragraph" w:customStyle="1" w:styleId="c68">
    <w:name w:val="c68"/>
    <w:basedOn w:val="a"/>
    <w:rsid w:val="00A84AC6"/>
    <w:pPr>
      <w:spacing w:before="100" w:beforeAutospacing="1" w:after="100" w:afterAutospacing="1"/>
      <w:jc w:val="left"/>
    </w:pPr>
  </w:style>
  <w:style w:type="character" w:customStyle="1" w:styleId="c2">
    <w:name w:val="c2"/>
    <w:rsid w:val="00A84AC6"/>
  </w:style>
  <w:style w:type="character" w:customStyle="1" w:styleId="c33">
    <w:name w:val="c33"/>
    <w:rsid w:val="00CC4A5C"/>
  </w:style>
  <w:style w:type="character" w:customStyle="1" w:styleId="a7">
    <w:name w:val="Основной текст_"/>
    <w:link w:val="2"/>
    <w:rsid w:val="00CC4A5C"/>
    <w:rPr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CC4A5C"/>
    <w:pPr>
      <w:widowControl w:val="0"/>
      <w:shd w:val="clear" w:color="auto" w:fill="FFFFFF"/>
      <w:spacing w:before="60" w:line="216" w:lineRule="exact"/>
      <w:ind w:hanging="220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styleId="a8">
    <w:name w:val="Hyperlink"/>
    <w:rsid w:val="00B25C8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25C89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B25C89"/>
  </w:style>
  <w:style w:type="paragraph" w:styleId="aa">
    <w:name w:val="List Paragraph"/>
    <w:basedOn w:val="a"/>
    <w:link w:val="ab"/>
    <w:uiPriority w:val="34"/>
    <w:qFormat/>
    <w:rsid w:val="00B25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B25C89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B25C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A84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84AC6"/>
    <w:rPr>
      <w:rFonts w:ascii="Calibri" w:eastAsia="Calibri" w:hAnsi="Calibri" w:cs="Times New Roman"/>
    </w:rPr>
  </w:style>
  <w:style w:type="character" w:customStyle="1" w:styleId="c0">
    <w:name w:val="c0"/>
    <w:rsid w:val="00A84AC6"/>
  </w:style>
  <w:style w:type="paragraph" w:customStyle="1" w:styleId="c15">
    <w:name w:val="c15"/>
    <w:basedOn w:val="a"/>
    <w:uiPriority w:val="99"/>
    <w:rsid w:val="00A84AC6"/>
    <w:pPr>
      <w:spacing w:before="100" w:beforeAutospacing="1" w:after="100" w:afterAutospacing="1"/>
      <w:jc w:val="left"/>
    </w:pPr>
  </w:style>
  <w:style w:type="paragraph" w:customStyle="1" w:styleId="c19">
    <w:name w:val="c19"/>
    <w:basedOn w:val="a"/>
    <w:rsid w:val="00A84AC6"/>
    <w:pPr>
      <w:spacing w:before="100" w:beforeAutospacing="1" w:after="100" w:afterAutospacing="1"/>
      <w:jc w:val="left"/>
    </w:pPr>
  </w:style>
  <w:style w:type="paragraph" w:customStyle="1" w:styleId="c68">
    <w:name w:val="c68"/>
    <w:basedOn w:val="a"/>
    <w:rsid w:val="00A84AC6"/>
    <w:pPr>
      <w:spacing w:before="100" w:beforeAutospacing="1" w:after="100" w:afterAutospacing="1"/>
      <w:jc w:val="left"/>
    </w:pPr>
  </w:style>
  <w:style w:type="character" w:customStyle="1" w:styleId="c2">
    <w:name w:val="c2"/>
    <w:rsid w:val="00A84AC6"/>
  </w:style>
  <w:style w:type="character" w:customStyle="1" w:styleId="c33">
    <w:name w:val="c33"/>
    <w:rsid w:val="00CC4A5C"/>
  </w:style>
  <w:style w:type="character" w:customStyle="1" w:styleId="a7">
    <w:name w:val="Основной текст_"/>
    <w:link w:val="2"/>
    <w:rsid w:val="00CC4A5C"/>
    <w:rPr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CC4A5C"/>
    <w:pPr>
      <w:widowControl w:val="0"/>
      <w:shd w:val="clear" w:color="auto" w:fill="FFFFFF"/>
      <w:spacing w:before="60" w:line="216" w:lineRule="exact"/>
      <w:ind w:hanging="220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styleId="a8">
    <w:name w:val="Hyperlink"/>
    <w:rsid w:val="00B25C8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25C89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B25C89"/>
  </w:style>
  <w:style w:type="paragraph" w:styleId="aa">
    <w:name w:val="List Paragraph"/>
    <w:basedOn w:val="a"/>
    <w:link w:val="ab"/>
    <w:uiPriority w:val="34"/>
    <w:qFormat/>
    <w:rsid w:val="00B25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B25C89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B25C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-ege.sdamgia.ru/&#1072;&#1089;&#1089;" TargetMode="External"/><Relationship Id="rId13" Type="http://schemas.openxmlformats.org/officeDocument/2006/relationships/hyperlink" Target="https://yandex.ru/tutor/subject/?subject_id=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xamen.ru/" TargetMode="External"/><Relationship Id="rId12" Type="http://schemas.openxmlformats.org/officeDocument/2006/relationships/hyperlink" Target="https://examer.ru/ege_po_obshestvoznaniu/202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gerostov.ru" TargetMode="External"/><Relationship Id="rId11" Type="http://schemas.openxmlformats.org/officeDocument/2006/relationships/hyperlink" Target="https://neznaika.info/ege/so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4ege.ru/materials" TargetMode="External"/><Relationship Id="rId10" Type="http://schemas.openxmlformats.org/officeDocument/2006/relationships/hyperlink" Target="http://alexlarin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LDpI" TargetMode="External"/><Relationship Id="rId14" Type="http://schemas.openxmlformats.org/officeDocument/2006/relationships/hyperlink" Target="https://www.youtube.com/playlist?list=PL66kIi3dt8A5QLckyl_HpClG2hI3lzRW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2021-10-14T11:19:00Z</dcterms:created>
  <dcterms:modified xsi:type="dcterms:W3CDTF">2023-02-16T10:17:00Z</dcterms:modified>
</cp:coreProperties>
</file>